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contextualSpacing/>
        <w:jc w:val="center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contextualSpacing/>
        <w:jc w:val="center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contextualSpacing/>
        <w:jc w:val="center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福理工教〔2</w:t>
      </w:r>
      <w:r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020</w:t>
      </w: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95</w:t>
      </w: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>
      <w:pPr>
        <w:spacing w:line="600" w:lineRule="exact"/>
        <w:contextualSpacing/>
        <w:jc w:val="center"/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contextualSpacing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关于做好2020-2021学年第二学期</w:t>
      </w:r>
    </w:p>
    <w:p>
      <w:pPr>
        <w:spacing w:line="700" w:lineRule="exact"/>
        <w:contextualSpacing/>
        <w:jc w:val="center"/>
        <w:rPr>
          <w:rFonts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体育特色学分申请工作的通知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before="0" w:beforeAutospacing="0" w:after="0" w:afterAutospacing="0" w:line="600" w:lineRule="exact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各学院：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根据《福州理工学院体育俱乐部管理规定》、《福州理工学院体育特色学分管理规定》等有关规定，现就做好2020-2021学年第二学期体育特色学分申请工作的有关事项通知如下：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一、申请对象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在校2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9级、2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20级全日制本专科生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二、申请条件、依据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满足《福州理工学院体育特色学分管理规定》相关要求之一者，均可申请体育特色学分：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（一）凡入学以来至2020年12月期间参加官方举办的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马拉松比赛，完成半程以上者。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（二）凡入学以来至2020年12月期间参加体育竞赛获取相应名次者。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（三）各校运动队成员。已经入选本学年校运动队，并计划下学期继续完成校队训练任务。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（四）计划在2020-2021学年第二学期通过学校健身房健身运动取得学分者。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三、申请、认定程序</w:t>
      </w:r>
    </w:p>
    <w:p>
      <w:pPr>
        <w:pStyle w:val="8"/>
        <w:spacing w:line="600" w:lineRule="exact"/>
        <w:ind w:firstLine="640" w:firstLineChars="200"/>
        <w:contextualSpacing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（一）学生提交申请材料。符合申请条件者填写</w:t>
      </w:r>
      <w:r>
        <w:rPr>
          <w:rFonts w:hint="eastAsia" w:ascii="仿宋_GB2312" w:hAnsi="宋体" w:eastAsia="仿宋_GB2312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《福州理工学院体育特色学分申请表》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，并于2021年1月10日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前将相关证明材料原件及复印件交至所在班级体育委员处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。各班体育委员汇总后于2021年1月11日报送至体育教学部办公室（教学楼2-102），并将申请表电子版发送至邮箱1824309895@qq.com。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（二）体育教学部审核。体育教学部于2021年1月13日前完成审核，后续将审核通过的名单上交教务处，并发文公布。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（三）教务处备案、认定学分。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四、其他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（一）申请获批的同学，无需参加2020-2021学年第二学期的体育俱乐部课程学习。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（二）未获审批通过的同学，继续参加2020-2021学年第二学期的体育俱乐部课程学习。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（三）已经申请往年体育特色学分的材料不得重复申请本次体育特色学分。</w:t>
      </w:r>
    </w:p>
    <w:p>
      <w:pPr>
        <w:pStyle w:val="4"/>
        <w:spacing w:before="0" w:beforeAutospacing="0" w:after="0" w:afterAutospacing="0" w:line="600" w:lineRule="exact"/>
        <w:ind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（四）申请者必须如实填写、提交申请材料，凡出现弄虚作假行为的，取消今后申请体育特色学分资格，并按《福州理工学院学生违纪处分管理规定》进行处理。</w:t>
      </w:r>
    </w:p>
    <w:p>
      <w:pPr>
        <w:spacing w:line="600" w:lineRule="exact"/>
        <w:contextualSpacing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contextualSpacing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仿宋_GB2312" w:hAnsi="黑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福州理工学院体育特色学分申请表</w:t>
      </w:r>
    </w:p>
    <w:p>
      <w:pPr>
        <w:pStyle w:val="4"/>
        <w:spacing w:before="0" w:beforeAutospacing="0" w:after="0" w:afterAutospacing="0" w:line="600" w:lineRule="exact"/>
        <w:ind w:right="120" w:firstLine="640" w:firstLineChars="200"/>
        <w:contextualSpacing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4"/>
        <w:spacing w:before="0" w:beforeAutospacing="0" w:after="0" w:afterAutospacing="0" w:line="600" w:lineRule="exact"/>
        <w:ind w:right="120" w:firstLine="640" w:firstLineChars="200"/>
        <w:contextualSpacing/>
        <w:jc w:val="both"/>
        <w:rPr>
          <w:rStyle w:val="7"/>
          <w:rFonts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7"/>
          <w:rFonts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</w:p>
    <w:p>
      <w:pPr>
        <w:pStyle w:val="4"/>
        <w:spacing w:before="0" w:beforeAutospacing="0" w:after="0" w:afterAutospacing="0" w:line="600" w:lineRule="exact"/>
        <w:ind w:right="120" w:firstLine="640" w:firstLineChars="200"/>
        <w:contextualSpacing/>
        <w:jc w:val="both"/>
        <w:rPr>
          <w:rStyle w:val="7"/>
          <w:rFonts w:hAnsi="仿宋"/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福州理工学院教务处   体育教学部     </w:t>
      </w:r>
    </w:p>
    <w:p>
      <w:pPr>
        <w:ind w:left="2310" w:leftChars="1100" w:firstLine="2560" w:firstLineChars="800"/>
        <w:jc w:val="left"/>
        <w:rPr>
          <w:rStyle w:val="7"/>
          <w:rFonts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_GB2312" w:hAnsi="仿宋" w:eastAsia="仿宋_GB2312" w:cs="宋体"/>
          <w:b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020年12月29日</w:t>
      </w:r>
    </w:p>
    <w:p>
      <w:pPr>
        <w:widowControl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spacing w:line="600" w:lineRule="exact"/>
        <w:contextualSpacing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附件 </w:t>
      </w:r>
      <w:r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spacing w:line="600" w:lineRule="exact"/>
        <w:ind w:firstLine="1600" w:firstLineChars="500"/>
        <w:contextualSpacing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福州理工学院体育特色学分申请表</w:t>
      </w:r>
    </w:p>
    <w:p>
      <w:pPr>
        <w:spacing w:after="156" w:afterLines="50" w:line="300" w:lineRule="auto"/>
        <w:jc w:val="center"/>
        <w:rPr>
          <w:rFonts w:ascii="Calibri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（2020—2021学年第二学期）</w:t>
      </w:r>
    </w:p>
    <w:tbl>
      <w:tblPr>
        <w:tblStyle w:val="5"/>
        <w:tblW w:w="87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469"/>
        <w:gridCol w:w="735"/>
        <w:gridCol w:w="1365"/>
        <w:gridCol w:w="735"/>
        <w:gridCol w:w="2099"/>
        <w:gridCol w:w="735"/>
        <w:gridCol w:w="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36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9" w:hRule="atLeast"/>
          <w:jc w:val="center"/>
        </w:trPr>
        <w:tc>
          <w:tcPr>
            <w:tcW w:w="87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（请选择申请特色学分类型并说明具体运动水平或取得的成绩）（另附相关证明）：</w:t>
            </w:r>
          </w:p>
          <w:p>
            <w:pPr>
              <w:rPr>
                <w:rFonts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□马拉松特色学分               □健身特色学分    </w:t>
            </w:r>
          </w:p>
          <w:p>
            <w:pPr>
              <w:rPr>
                <w:rFonts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□体育竞赛特色学分             □校运动队成员</w:t>
            </w:r>
          </w:p>
          <w:p>
            <w:pPr>
              <w:rPr>
                <w:rFonts w:ascii="Calibri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right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申请人：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2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Calibri" w:hAnsi="Calibri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9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center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            联系电话：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1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ascii="Calibri" w:hAnsi="Calibri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98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420" w:rightChars="200"/>
              <w:jc w:val="right"/>
              <w:rPr>
                <w:rFonts w:ascii="楷体_GB2312" w:hAnsi="Calibri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                年    月    日</w:t>
            </w:r>
          </w:p>
        </w:tc>
      </w:tr>
    </w:tbl>
    <w:p>
      <w:pPr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说明：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申请马拉松特色学分，需附成绩证书扫描电子版一份，并提供成绩证书原件查验。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健身特色学分，期末由学生会体育组到校健身房查验健身时长登记卡，并认定成绩。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申请体育竞赛特色学分，需附获奖证书扫描电子版一份，并提供获奖证书原件查验。</w:t>
      </w:r>
    </w:p>
    <w:p>
      <w:pPr>
        <w:numPr>
          <w:ilvl w:val="0"/>
          <w:numId w:val="1"/>
        </w:numPr>
        <w:ind w:left="315" w:hanging="315" w:hangingChars="150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  <w:t>校运动队成员，已经在各校队名单中，并计划下学期继续完成校队训练任务。</w:t>
      </w:r>
    </w:p>
    <w:p>
      <w:pPr>
        <w:ind w:left="315"/>
        <w:rPr>
          <w:rFonts w:hint="eastAsia" w:ascii="楷体_GB2312" w:eastAsia="楷体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315"/>
        <w:rPr>
          <w:rFonts w:hint="eastAsia"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4"/>
        <w:pBdr>
          <w:top w:val="single" w:color="auto" w:sz="6" w:space="1"/>
          <w:bottom w:val="single" w:color="auto" w:sz="6" w:space="1"/>
        </w:pBdr>
        <w:spacing w:before="0" w:beforeAutospacing="0" w:after="0" w:afterAutospacing="0" w:line="600" w:lineRule="exact"/>
        <w:ind w:right="119" w:firstLine="280" w:firstLineChars="100"/>
        <w:contextualSpacing/>
        <w:jc w:val="both"/>
        <w:rPr>
          <w:rFonts w:ascii="楷体_GB2312" w:eastAsia="楷体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福州理工学院教务处 </w:t>
      </w:r>
      <w:r>
        <w:rPr>
          <w:rStyle w:val="7"/>
          <w:rFonts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体育教学部    </w:t>
      </w:r>
      <w:r>
        <w:rPr>
          <w:rStyle w:val="7"/>
          <w:rFonts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7"/>
          <w:rFonts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Style w:val="7"/>
          <w:rFonts w:hint="eastAsia" w:ascii="仿宋_GB2312" w:hAnsi="仿宋" w:eastAsia="仿宋_GB2312"/>
          <w:b w:val="0"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020年12月29日</w:t>
      </w:r>
    </w:p>
    <w:sectPr>
      <w:footerReference r:id="rId3" w:type="default"/>
      <w:footerReference r:id="rId4" w:type="even"/>
      <w:pgSz w:w="11906" w:h="16838"/>
      <w:pgMar w:top="2098" w:right="1474" w:bottom="96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5956072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2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3 -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57656800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2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4 -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555F1"/>
    <w:multiLevelType w:val="multilevel"/>
    <w:tmpl w:val="533555F1"/>
    <w:lvl w:ilvl="0" w:tentative="0">
      <w:start w:val="1"/>
      <w:numFmt w:val="decimal"/>
      <w:suff w:val="nothing"/>
      <w:lvlText w:val="%1．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D1B"/>
    <w:rsid w:val="00023770"/>
    <w:rsid w:val="000E1486"/>
    <w:rsid w:val="001077CC"/>
    <w:rsid w:val="00153BB3"/>
    <w:rsid w:val="001949C6"/>
    <w:rsid w:val="00327291"/>
    <w:rsid w:val="00345D35"/>
    <w:rsid w:val="003A5F7E"/>
    <w:rsid w:val="00462731"/>
    <w:rsid w:val="00477D1E"/>
    <w:rsid w:val="00646229"/>
    <w:rsid w:val="006A0631"/>
    <w:rsid w:val="006A3B09"/>
    <w:rsid w:val="007F606B"/>
    <w:rsid w:val="00886838"/>
    <w:rsid w:val="008E740A"/>
    <w:rsid w:val="009257E4"/>
    <w:rsid w:val="0096560A"/>
    <w:rsid w:val="009D7D1B"/>
    <w:rsid w:val="00A7728B"/>
    <w:rsid w:val="00B9739C"/>
    <w:rsid w:val="00BC242D"/>
    <w:rsid w:val="00BC2A38"/>
    <w:rsid w:val="00BF58AD"/>
    <w:rsid w:val="00CD1AC8"/>
    <w:rsid w:val="00D1114F"/>
    <w:rsid w:val="00D20BC4"/>
    <w:rsid w:val="00D7644B"/>
    <w:rsid w:val="00DB3370"/>
    <w:rsid w:val="00E51420"/>
    <w:rsid w:val="00EC2766"/>
    <w:rsid w:val="00ED5D97"/>
    <w:rsid w:val="07697021"/>
    <w:rsid w:val="09706B60"/>
    <w:rsid w:val="0A73158F"/>
    <w:rsid w:val="0B343E36"/>
    <w:rsid w:val="0D9B5261"/>
    <w:rsid w:val="2B19291A"/>
    <w:rsid w:val="389E4F08"/>
    <w:rsid w:val="4D3A7ABA"/>
    <w:rsid w:val="5D040187"/>
    <w:rsid w:val="657E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9">
    <w:name w:val="List Paragraph"/>
    <w:basedOn w:val="1"/>
    <w:uiPriority w:val="99"/>
    <w:pPr>
      <w:ind w:firstLine="420" w:firstLineChars="200"/>
    </w:pPr>
  </w:style>
  <w:style w:type="character" w:customStyle="1" w:styleId="10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5F655A-6BB5-4073-8F5E-BE51759F14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4</Pages>
  <Words>212</Words>
  <Characters>1212</Characters>
  <Lines>10</Lines>
  <Paragraphs>2</Paragraphs>
  <TotalTime>53</TotalTime>
  <ScaleCrop>false</ScaleCrop>
  <LinksUpToDate>false</LinksUpToDate>
  <CharactersWithSpaces>1422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2019-12-02T13:11:00Z</dcterms:created>
  <dc:creator>guanyz</dc:creator>
  <cp:lastModifiedBy>Administrator</cp:lastModifiedBy>
  <cp:lastPrinted>2021-01-04T02:29:00Z</cp:lastPrinted>
  <dcterms:modified xsi:type="dcterms:W3CDTF">2021-01-06T01:34:27Z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